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3192"/>
        <w:gridCol w:w="3192"/>
        <w:gridCol w:w="3192"/>
      </w:tblGrid>
      <w:tr w:rsidR="005B71E5" w:rsidTr="005B71E5">
        <w:tc>
          <w:tcPr>
            <w:tcW w:w="3192" w:type="dxa"/>
          </w:tcPr>
          <w:p w:rsidR="005B71E5" w:rsidRDefault="005B71E5">
            <w:r>
              <w:t>MILITARY</w:t>
            </w:r>
          </w:p>
          <w:p w:rsidR="005B71E5" w:rsidRDefault="005B71E5"/>
          <w:p w:rsidR="005B71E5" w:rsidRDefault="005B71E5">
            <w:pPr>
              <w:rPr>
                <w:color w:val="FF0000"/>
              </w:rPr>
            </w:pPr>
            <w:r>
              <w:rPr>
                <w:color w:val="FF0000"/>
              </w:rPr>
              <w:t>FIRST TIME BOMB – 16</w:t>
            </w:r>
            <w:r w:rsidRPr="005B71E5">
              <w:rPr>
                <w:color w:val="FF0000"/>
                <w:vertAlign w:val="superscript"/>
              </w:rPr>
              <w:t>TH</w:t>
            </w:r>
            <w:r>
              <w:rPr>
                <w:color w:val="FF0000"/>
              </w:rPr>
              <w:t xml:space="preserve"> C.</w:t>
            </w:r>
          </w:p>
          <w:p w:rsidR="005B71E5" w:rsidRDefault="005B71E5">
            <w:pPr>
              <w:rPr>
                <w:color w:val="FF0000"/>
              </w:rPr>
            </w:pPr>
          </w:p>
          <w:p w:rsidR="005B71E5" w:rsidRDefault="005B71E5">
            <w:pPr>
              <w:rPr>
                <w:color w:val="0070C0"/>
              </w:rPr>
            </w:pPr>
            <w:r>
              <w:rPr>
                <w:color w:val="FF0000"/>
              </w:rPr>
              <w:t xml:space="preserve">TURTLE SHIPS OF ADMIRAL YI – IRON CLAD – </w:t>
            </w:r>
            <w:r>
              <w:rPr>
                <w:color w:val="0070C0"/>
              </w:rPr>
              <w:t>MONITOR DURING CIVIL WAR, TRIREMES OF ATHENIANS, HYUNDAI BUILDS MILITARY TANKARDS TODAY</w:t>
            </w:r>
          </w:p>
          <w:p w:rsidR="005B71E5" w:rsidRDefault="005B71E5">
            <w:pPr>
              <w:rPr>
                <w:color w:val="0070C0"/>
              </w:rPr>
            </w:pPr>
          </w:p>
          <w:p w:rsidR="005B71E5" w:rsidRDefault="005B71E5">
            <w:pPr>
              <w:rPr>
                <w:color w:val="0070C0"/>
              </w:rPr>
            </w:pPr>
            <w:r>
              <w:rPr>
                <w:color w:val="0070C0"/>
              </w:rPr>
              <w:t>NORTH KOREA NUCLEAR</w:t>
            </w:r>
          </w:p>
          <w:p w:rsidR="005B71E5" w:rsidRDefault="005B71E5">
            <w:pPr>
              <w:rPr>
                <w:color w:val="0070C0"/>
              </w:rPr>
            </w:pPr>
          </w:p>
          <w:p w:rsidR="005B71E5" w:rsidRDefault="005B71E5">
            <w:pPr>
              <w:rPr>
                <w:color w:val="FF0000"/>
              </w:rPr>
            </w:pPr>
            <w:r>
              <w:rPr>
                <w:color w:val="FF0000"/>
              </w:rPr>
              <w:t>FIRST ROCKET LAUNCHER</w:t>
            </w:r>
          </w:p>
          <w:p w:rsidR="005B71E5" w:rsidRDefault="005B71E5">
            <w:pPr>
              <w:rPr>
                <w:color w:val="FF0000"/>
              </w:rPr>
            </w:pPr>
          </w:p>
          <w:p w:rsidR="005B71E5" w:rsidRDefault="005B71E5">
            <w:pPr>
              <w:rPr>
                <w:color w:val="0070C0"/>
              </w:rPr>
            </w:pPr>
            <w:r>
              <w:rPr>
                <w:color w:val="FF0000"/>
              </w:rPr>
              <w:t>MONGOLS REQUIRED KOREANS TO BUILD SHIP AGAINST JAPANESE (</w:t>
            </w:r>
            <w:r>
              <w:rPr>
                <w:color w:val="0070C0"/>
              </w:rPr>
              <w:t>KAMIKAZI WINDS PROTECT JAPAN)</w:t>
            </w:r>
          </w:p>
          <w:p w:rsidR="005B71E5" w:rsidRDefault="005B71E5">
            <w:pPr>
              <w:rPr>
                <w:color w:val="0070C0"/>
              </w:rPr>
            </w:pPr>
          </w:p>
          <w:p w:rsidR="005B71E5" w:rsidRPr="005B71E5" w:rsidRDefault="005B71E5">
            <w:pPr>
              <w:rPr>
                <w:color w:val="FF0000"/>
              </w:rPr>
            </w:pPr>
            <w:r>
              <w:rPr>
                <w:color w:val="FF0000"/>
              </w:rPr>
              <w:t>GUNPOWDER FROM TANG</w:t>
            </w:r>
          </w:p>
        </w:tc>
        <w:tc>
          <w:tcPr>
            <w:tcW w:w="3192" w:type="dxa"/>
          </w:tcPr>
          <w:p w:rsidR="005B71E5" w:rsidRDefault="005B71E5">
            <w:r>
              <w:t>MEASUREMENT</w:t>
            </w:r>
          </w:p>
          <w:p w:rsidR="005B71E5" w:rsidRDefault="005B71E5"/>
          <w:p w:rsidR="005B71E5" w:rsidRDefault="005B71E5">
            <w:pPr>
              <w:rPr>
                <w:color w:val="FF0000"/>
              </w:rPr>
            </w:pPr>
            <w:r>
              <w:rPr>
                <w:color w:val="FF0000"/>
              </w:rPr>
              <w:t>WORLD FIRST RAIN GUAGE – 1442</w:t>
            </w:r>
          </w:p>
          <w:p w:rsidR="005B71E5" w:rsidRDefault="005B71E5">
            <w:pPr>
              <w:rPr>
                <w:color w:val="FF0000"/>
              </w:rPr>
            </w:pPr>
          </w:p>
          <w:p w:rsidR="005B71E5" w:rsidRDefault="005B71E5">
            <w:pPr>
              <w:rPr>
                <w:color w:val="FF0000"/>
              </w:rPr>
            </w:pPr>
            <w:r>
              <w:rPr>
                <w:color w:val="FF0000"/>
              </w:rPr>
              <w:t>FIRST ASTRONOMICAL OBSERVATORY – SILLA DYNASTY</w:t>
            </w:r>
          </w:p>
          <w:p w:rsidR="005B71E5" w:rsidRDefault="005B71E5">
            <w:pPr>
              <w:rPr>
                <w:color w:val="0070C0"/>
              </w:rPr>
            </w:pPr>
            <w:r>
              <w:rPr>
                <w:color w:val="0070C0"/>
              </w:rPr>
              <w:t>CHINESE ZODIAC</w:t>
            </w:r>
          </w:p>
          <w:p w:rsidR="005B71E5" w:rsidRDefault="005B71E5">
            <w:pPr>
              <w:rPr>
                <w:color w:val="0070C0"/>
              </w:rPr>
            </w:pPr>
          </w:p>
          <w:p w:rsidR="005B71E5" w:rsidRDefault="005B71E5">
            <w:pPr>
              <w:rPr>
                <w:color w:val="0070C0"/>
              </w:rPr>
            </w:pPr>
            <w:r w:rsidRPr="005B71E5">
              <w:rPr>
                <w:color w:val="7030A0"/>
              </w:rPr>
              <w:t>EMPEROR QIN CREATES STANDARDIZED MEASUREMENTS</w:t>
            </w:r>
            <w:r>
              <w:rPr>
                <w:color w:val="7030A0"/>
              </w:rPr>
              <w:t xml:space="preserve">, </w:t>
            </w:r>
            <w:r>
              <w:rPr>
                <w:color w:val="0070C0"/>
              </w:rPr>
              <w:t>PHOENICIANS</w:t>
            </w:r>
          </w:p>
          <w:p w:rsidR="005B71E5" w:rsidRDefault="005B71E5">
            <w:pPr>
              <w:rPr>
                <w:color w:val="0070C0"/>
              </w:rPr>
            </w:pPr>
          </w:p>
          <w:p w:rsidR="005B71E5" w:rsidRDefault="005B71E5">
            <w:pPr>
              <w:rPr>
                <w:color w:val="0070C0"/>
              </w:rPr>
            </w:pPr>
            <w:r>
              <w:rPr>
                <w:color w:val="0070C0"/>
              </w:rPr>
              <w:t>SUN DIALS – EGYPTIANS</w:t>
            </w:r>
          </w:p>
          <w:p w:rsidR="005B71E5" w:rsidRDefault="005B71E5">
            <w:pPr>
              <w:rPr>
                <w:color w:val="0070C0"/>
              </w:rPr>
            </w:pPr>
          </w:p>
          <w:p w:rsidR="005B71E5" w:rsidRDefault="005B71E5">
            <w:pPr>
              <w:rPr>
                <w:color w:val="0070C0"/>
              </w:rPr>
            </w:pPr>
            <w:r>
              <w:rPr>
                <w:color w:val="FF0000"/>
              </w:rPr>
              <w:t xml:space="preserve">WATER CLOCK – </w:t>
            </w:r>
            <w:r>
              <w:rPr>
                <w:color w:val="0070C0"/>
              </w:rPr>
              <w:t>SIMILAR TO GREEK CLEPSYDRA (EARLIEST IN Egypt in 2000 BC)</w:t>
            </w:r>
          </w:p>
          <w:p w:rsidR="005B71E5" w:rsidRDefault="005B71E5">
            <w:pPr>
              <w:rPr>
                <w:color w:val="FF0000"/>
              </w:rPr>
            </w:pPr>
          </w:p>
          <w:p w:rsidR="005B71E5" w:rsidRDefault="005B71E5">
            <w:pPr>
              <w:rPr>
                <w:color w:val="FF0000"/>
              </w:rPr>
            </w:pPr>
            <w:r>
              <w:rPr>
                <w:color w:val="FF0000"/>
              </w:rPr>
              <w:t>HOUR GLASS – CHINESE 350 CE</w:t>
            </w:r>
          </w:p>
          <w:p w:rsidR="005B71E5" w:rsidRDefault="005B71E5">
            <w:pPr>
              <w:rPr>
                <w:color w:val="FF0000"/>
              </w:rPr>
            </w:pPr>
          </w:p>
          <w:p w:rsidR="005B71E5" w:rsidRPr="005B71E5" w:rsidRDefault="005B71E5">
            <w:pPr>
              <w:rPr>
                <w:color w:val="FF0000"/>
              </w:rPr>
            </w:pPr>
            <w:r>
              <w:rPr>
                <w:color w:val="FF0000"/>
              </w:rPr>
              <w:t>CHINESE CANDLE CLOCK – 520 CE</w:t>
            </w:r>
          </w:p>
          <w:p w:rsidR="005B71E5" w:rsidRDefault="005B71E5">
            <w:pPr>
              <w:rPr>
                <w:color w:val="FF0000"/>
              </w:rPr>
            </w:pPr>
          </w:p>
          <w:p w:rsidR="005B71E5" w:rsidRDefault="005B71E5">
            <w:pPr>
              <w:rPr>
                <w:color w:val="FF0000"/>
              </w:rPr>
            </w:pPr>
          </w:p>
          <w:p w:rsidR="005B71E5" w:rsidRPr="005B71E5" w:rsidRDefault="005B71E5">
            <w:pPr>
              <w:rPr>
                <w:color w:val="FF0000"/>
              </w:rPr>
            </w:pPr>
          </w:p>
          <w:p w:rsidR="005B71E5" w:rsidRDefault="005B71E5">
            <w:pPr>
              <w:rPr>
                <w:color w:val="FF0000"/>
              </w:rPr>
            </w:pPr>
          </w:p>
          <w:p w:rsidR="005B71E5" w:rsidRPr="005B71E5" w:rsidRDefault="005B71E5">
            <w:pPr>
              <w:rPr>
                <w:color w:val="FF0000"/>
              </w:rPr>
            </w:pPr>
          </w:p>
        </w:tc>
        <w:tc>
          <w:tcPr>
            <w:tcW w:w="3192" w:type="dxa"/>
          </w:tcPr>
          <w:p w:rsidR="005B71E5" w:rsidRDefault="005B71E5">
            <w:r>
              <w:t>DAILY LIFE/WRITING</w:t>
            </w:r>
          </w:p>
          <w:p w:rsidR="005B71E5" w:rsidRDefault="005B71E5"/>
          <w:p w:rsidR="005B71E5" w:rsidRDefault="005B71E5">
            <w:pPr>
              <w:rPr>
                <w:color w:val="FF0000"/>
              </w:rPr>
            </w:pPr>
            <w:r>
              <w:rPr>
                <w:color w:val="FF0000"/>
              </w:rPr>
              <w:t>FIRST GREENHOUSE</w:t>
            </w:r>
          </w:p>
          <w:p w:rsidR="005B71E5" w:rsidRDefault="005B71E5">
            <w:pPr>
              <w:rPr>
                <w:color w:val="FF0000"/>
              </w:rPr>
            </w:pPr>
          </w:p>
          <w:p w:rsidR="005B71E5" w:rsidRDefault="005B71E5">
            <w:pPr>
              <w:rPr>
                <w:color w:val="FF0000"/>
              </w:rPr>
            </w:pPr>
            <w:r>
              <w:rPr>
                <w:color w:val="FF0000"/>
              </w:rPr>
              <w:t>WOOD BLOCK PRINTING – CHIKCHI FIRST EXAMPLE</w:t>
            </w:r>
          </w:p>
          <w:p w:rsidR="005B71E5" w:rsidRDefault="005B71E5">
            <w:pPr>
              <w:rPr>
                <w:color w:val="FF0000"/>
              </w:rPr>
            </w:pPr>
          </w:p>
          <w:p w:rsidR="005B71E5" w:rsidRDefault="005B71E5">
            <w:pPr>
              <w:rPr>
                <w:color w:val="0070C0"/>
              </w:rPr>
            </w:pPr>
            <w:r>
              <w:rPr>
                <w:color w:val="FF0000"/>
              </w:rPr>
              <w:t xml:space="preserve">KUDLE SYSTEM OF HEATING – </w:t>
            </w:r>
            <w:r>
              <w:rPr>
                <w:color w:val="0070C0"/>
              </w:rPr>
              <w:t>SIMILAR TO ROMAN HYPOCAUST HEATING OF THEIR BATHS, MODERN BATHROOM FLOORS WITH WATER PIPES</w:t>
            </w:r>
          </w:p>
          <w:p w:rsidR="005B71E5" w:rsidRDefault="005B71E5">
            <w:pPr>
              <w:rPr>
                <w:color w:val="0070C0"/>
              </w:rPr>
            </w:pPr>
          </w:p>
          <w:p w:rsidR="005B71E5" w:rsidRPr="005B71E5" w:rsidRDefault="005B71E5">
            <w:pPr>
              <w:rPr>
                <w:color w:val="0070C0"/>
              </w:rPr>
            </w:pPr>
            <w:r>
              <w:rPr>
                <w:color w:val="FF0000"/>
              </w:rPr>
              <w:t xml:space="preserve">FIRST METAL MOVEABLE TYPE – MASS PRODUCE BUDDHIST TEXT – TRIPTIKA, </w:t>
            </w:r>
            <w:r>
              <w:rPr>
                <w:color w:val="0070C0"/>
              </w:rPr>
              <w:t>GUTENBERG’S BIBLE</w:t>
            </w:r>
          </w:p>
        </w:tc>
      </w:tr>
    </w:tbl>
    <w:p w:rsidR="000058BB" w:rsidRDefault="000058BB"/>
    <w:p w:rsidR="005B71E5" w:rsidRDefault="005B71E5"/>
    <w:p w:rsidR="005B71E5" w:rsidRPr="005B71E5" w:rsidRDefault="005B71E5">
      <w:pPr>
        <w:rPr>
          <w:color w:val="FF0000"/>
        </w:rPr>
      </w:pPr>
      <w:r>
        <w:t xml:space="preserve">The Koreans will have many military advances.  One of these military advances include the iron clad Turtle ship which will use large iron plates and spikes to avoid being boarded and to </w:t>
      </w:r>
      <w:r w:rsidRPr="005B71E5">
        <w:rPr>
          <w:color w:val="0070C0"/>
        </w:rPr>
        <w:t>protect it from fire</w:t>
      </w:r>
      <w:r>
        <w:t xml:space="preserve">.  (Doc 1).  The impact that this military technology will have on Japan will be that allowed the Koreans defeat a larger naval force similarly to how the </w:t>
      </w:r>
      <w:r w:rsidRPr="005B71E5">
        <w:rPr>
          <w:color w:val="0070C0"/>
        </w:rPr>
        <w:t>Athenians will use their triremes to defeat the Persians</w:t>
      </w:r>
      <w:r>
        <w:t xml:space="preserve">.  Another military technology will be the construction of </w:t>
      </w:r>
      <w:r w:rsidRPr="005B71E5">
        <w:rPr>
          <w:color w:val="FF0000"/>
        </w:rPr>
        <w:t>the world’s first time bomb utilizing Tang gunpowder.</w:t>
      </w:r>
      <w:bookmarkStart w:id="0" w:name="_GoBack"/>
      <w:bookmarkEnd w:id="0"/>
    </w:p>
    <w:sectPr w:rsidR="005B71E5" w:rsidRPr="005B71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1E5"/>
    <w:rsid w:val="000058BB"/>
    <w:rsid w:val="005B71E5"/>
    <w:rsid w:val="00831A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B71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B71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218</Words>
  <Characters>1247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Voorheesville Central School District</Company>
  <LinksUpToDate>false</LinksUpToDate>
  <CharactersWithSpaces>1463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cp:lastPrinted>2015-03-04T12:00:00Z</cp:lastPrinted>
  <dcterms:created xsi:type="dcterms:W3CDTF">2015-03-03T18:11:00Z</dcterms:created>
  <dcterms:modified xsi:type="dcterms:W3CDTF">2015-03-04T12:01:00Z</dcterms:modified>
</cp:coreProperties>
</file>